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07DC7ECA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24100C">
        <w:rPr>
          <w:rFonts w:asciiTheme="minorHAnsi" w:hAnsiTheme="minorHAnsi" w:cs="Calibri"/>
          <w:color w:val="18376A"/>
          <w:sz w:val="28"/>
          <w:szCs w:val="28"/>
        </w:rPr>
        <w:t>2</w:t>
      </w:r>
      <w:r w:rsidR="005E2350">
        <w:rPr>
          <w:rFonts w:asciiTheme="minorHAnsi" w:hAnsiTheme="minorHAnsi" w:cs="Calibri"/>
          <w:color w:val="18376A"/>
          <w:sz w:val="28"/>
          <w:szCs w:val="28"/>
        </w:rPr>
        <w:t>6th</w:t>
      </w:r>
      <w:r w:rsidR="009E4C2A">
        <w:rPr>
          <w:rFonts w:asciiTheme="minorHAnsi" w:hAnsiTheme="minorHAnsi" w:cs="Calibri"/>
          <w:color w:val="18376A"/>
          <w:sz w:val="28"/>
          <w:szCs w:val="28"/>
        </w:rPr>
        <w:t xml:space="preserve"> </w:t>
      </w:r>
      <w:r w:rsidR="005E2350">
        <w:rPr>
          <w:rFonts w:asciiTheme="minorHAnsi" w:hAnsiTheme="minorHAnsi" w:cs="Calibri"/>
          <w:color w:val="18376A"/>
          <w:sz w:val="28"/>
          <w:szCs w:val="28"/>
        </w:rPr>
        <w:t>April</w:t>
      </w:r>
      <w:r w:rsidR="0024100C">
        <w:rPr>
          <w:rFonts w:asciiTheme="minorHAnsi" w:hAnsiTheme="minorHAnsi" w:cs="Calibri"/>
          <w:color w:val="18376A"/>
          <w:sz w:val="28"/>
          <w:szCs w:val="28"/>
        </w:rPr>
        <w:t xml:space="preserve"> 2018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469"/>
      </w:tblGrid>
      <w:tr w:rsidR="006F2398" w:rsidRPr="006F2398" w14:paraId="02AEAD7D" w14:textId="77777777" w:rsidTr="003A3940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469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3A3940">
        <w:tc>
          <w:tcPr>
            <w:tcW w:w="806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469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3A3940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1E96C00F" w:rsidR="00161EDE" w:rsidRPr="00161EDE" w:rsidRDefault="00161EDE" w:rsidP="005E2350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5E2350">
              <w:rPr>
                <w:rFonts w:cs="Calibri"/>
              </w:rPr>
              <w:t>22</w:t>
            </w:r>
            <w:r w:rsidR="005E2350" w:rsidRPr="005E2350">
              <w:rPr>
                <w:rFonts w:cs="Calibri"/>
                <w:vertAlign w:val="superscript"/>
              </w:rPr>
              <w:t>nd</w:t>
            </w:r>
            <w:r w:rsidR="005E2350">
              <w:rPr>
                <w:rFonts w:cs="Calibri"/>
              </w:rPr>
              <w:t xml:space="preserve"> February</w:t>
            </w:r>
            <w:r w:rsidR="009E4C2A">
              <w:rPr>
                <w:rFonts w:cs="Calibri"/>
              </w:rPr>
              <w:t xml:space="preserve"> 2018</w:t>
            </w:r>
          </w:p>
        </w:tc>
        <w:tc>
          <w:tcPr>
            <w:tcW w:w="1469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3A3940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469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7D4F40D" w14:textId="77777777" w:rsidTr="003A3940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4A6C4A4" w14:textId="60B726D8" w:rsidR="00310E21" w:rsidRPr="006F2398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469" w:type="dxa"/>
          </w:tcPr>
          <w:p w14:paraId="7CD2A370" w14:textId="5BD6C62F" w:rsidR="00161EDE" w:rsidRPr="00161EDE" w:rsidRDefault="000A2901" w:rsidP="00B1335C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To follow</w:t>
            </w:r>
          </w:p>
        </w:tc>
      </w:tr>
      <w:tr w:rsidR="009E4C2A" w:rsidRPr="00161EDE" w14:paraId="338F24C8" w14:textId="77777777" w:rsidTr="003A3940">
        <w:tc>
          <w:tcPr>
            <w:tcW w:w="806" w:type="dxa"/>
          </w:tcPr>
          <w:p w14:paraId="162D58AE" w14:textId="77777777" w:rsidR="009E4C2A" w:rsidRPr="00161EDE" w:rsidRDefault="009E4C2A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64AFBC23" w14:textId="562B31D7" w:rsidR="009E4C2A" w:rsidRDefault="009E4C2A" w:rsidP="00FD6C12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Strategy update</w:t>
            </w:r>
          </w:p>
        </w:tc>
        <w:tc>
          <w:tcPr>
            <w:tcW w:w="1469" w:type="dxa"/>
          </w:tcPr>
          <w:p w14:paraId="44D17C02" w14:textId="597DE93E" w:rsidR="009E4C2A" w:rsidRDefault="009E4C2A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3D08D8D" w14:textId="77777777" w:rsidTr="003A3940">
        <w:tc>
          <w:tcPr>
            <w:tcW w:w="806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</w:t>
            </w:r>
            <w:bookmarkStart w:id="0" w:name="_GoBack"/>
            <w:bookmarkEnd w:id="0"/>
            <w:r w:rsidRPr="006F2398">
              <w:rPr>
                <w:rFonts w:cs="Calibri"/>
              </w:rPr>
              <w:t>e</w:t>
            </w:r>
          </w:p>
        </w:tc>
        <w:tc>
          <w:tcPr>
            <w:tcW w:w="1469" w:type="dxa"/>
          </w:tcPr>
          <w:p w14:paraId="32E4EFCE" w14:textId="46DFEEC9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469F30D" w14:textId="77777777" w:rsidTr="003A3940">
        <w:tc>
          <w:tcPr>
            <w:tcW w:w="806" w:type="dxa"/>
          </w:tcPr>
          <w:p w14:paraId="73CCB4F6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A90D43D" w14:textId="0F0B2BC3" w:rsidR="00161EDE" w:rsidRDefault="00636EC5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Service contracts</w:t>
            </w:r>
          </w:p>
          <w:p w14:paraId="712ACD52" w14:textId="77777777" w:rsidR="003F64F7" w:rsidRPr="003F64F7" w:rsidRDefault="003F64F7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 w:rsidRPr="003F64F7">
              <w:rPr>
                <w:rFonts w:cs="Calibri"/>
              </w:rPr>
              <w:t>H Pylori</w:t>
            </w:r>
          </w:p>
          <w:p w14:paraId="5F7C191D" w14:textId="77777777" w:rsidR="003F64F7" w:rsidRDefault="00636EC5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ECG</w:t>
            </w:r>
          </w:p>
          <w:p w14:paraId="42D31A49" w14:textId="5BB08D57" w:rsidR="00B1335C" w:rsidRPr="003F64F7" w:rsidRDefault="00B1335C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Demand management</w:t>
            </w:r>
          </w:p>
        </w:tc>
        <w:tc>
          <w:tcPr>
            <w:tcW w:w="1469" w:type="dxa"/>
          </w:tcPr>
          <w:p w14:paraId="37A447F9" w14:textId="17D86DF6" w:rsidR="00FB38BA" w:rsidRPr="00161EDE" w:rsidRDefault="00FB38B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9E4C2A" w:rsidRPr="00161EDE" w14:paraId="64965F76" w14:textId="77777777" w:rsidTr="00DD3F56">
        <w:tc>
          <w:tcPr>
            <w:tcW w:w="806" w:type="dxa"/>
          </w:tcPr>
          <w:p w14:paraId="3E2FA508" w14:textId="77777777" w:rsidR="009E4C2A" w:rsidRPr="00161EDE" w:rsidRDefault="009E4C2A" w:rsidP="00DD3F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44DAEE03" w14:textId="77777777" w:rsidR="009E4C2A" w:rsidRPr="00FD6C12" w:rsidRDefault="009E4C2A" w:rsidP="00DD3F56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1DE9B538" w14:textId="77777777" w:rsidR="009E4C2A" w:rsidRDefault="009E4C2A" w:rsidP="00DD3F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FY17/18 update</w:t>
            </w:r>
          </w:p>
          <w:p w14:paraId="29D9EDCD" w14:textId="77777777" w:rsidR="009E4C2A" w:rsidRPr="00671B91" w:rsidRDefault="009E4C2A" w:rsidP="00DD3F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Pr="00671B91">
              <w:rPr>
                <w:rFonts w:cs="Calibri"/>
              </w:rPr>
              <w:t xml:space="preserve"> forecast</w:t>
            </w:r>
          </w:p>
        </w:tc>
        <w:tc>
          <w:tcPr>
            <w:tcW w:w="1469" w:type="dxa"/>
          </w:tcPr>
          <w:p w14:paraId="28849DC0" w14:textId="77777777" w:rsidR="009E4C2A" w:rsidRDefault="009E4C2A" w:rsidP="00DD3F56">
            <w:pPr>
              <w:spacing w:line="360" w:lineRule="auto"/>
              <w:rPr>
                <w:rFonts w:cs="Calibri"/>
              </w:rPr>
            </w:pPr>
          </w:p>
          <w:p w14:paraId="02A4A525" w14:textId="1DDEF609" w:rsidR="009E4C2A" w:rsidRDefault="006D6AF7" w:rsidP="006D6AF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Tabled</w:t>
            </w:r>
          </w:p>
          <w:p w14:paraId="0160407B" w14:textId="77777777" w:rsidR="009E4C2A" w:rsidRPr="00161EDE" w:rsidRDefault="009E4C2A" w:rsidP="00DD3F56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E94FFFF" w14:textId="77777777" w:rsidTr="003A3940">
        <w:tc>
          <w:tcPr>
            <w:tcW w:w="806" w:type="dxa"/>
          </w:tcPr>
          <w:p w14:paraId="398EE81A" w14:textId="250DB78C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0F47337C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469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3A3940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469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3A3940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469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3A3940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469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4A7106" w:rsidRDefault="004A7106" w:rsidP="00712073">
      <w:r>
        <w:separator/>
      </w:r>
    </w:p>
  </w:endnote>
  <w:endnote w:type="continuationSeparator" w:id="0">
    <w:p w14:paraId="6C075F84" w14:textId="77777777" w:rsidR="004A7106" w:rsidRDefault="004A7106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4A7106" w:rsidRDefault="004A7106" w:rsidP="00712073">
      <w:r>
        <w:separator/>
      </w:r>
    </w:p>
  </w:footnote>
  <w:footnote w:type="continuationSeparator" w:id="0">
    <w:p w14:paraId="25B6AD39" w14:textId="77777777" w:rsidR="004A7106" w:rsidRDefault="004A7106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AC23BC" w:rsidRDefault="00AC2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AC23BC" w:rsidRDefault="00AC2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AC23BC" w:rsidRDefault="00AC2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369FB"/>
    <w:rsid w:val="00053143"/>
    <w:rsid w:val="00087EDD"/>
    <w:rsid w:val="000A2901"/>
    <w:rsid w:val="000B1E87"/>
    <w:rsid w:val="000E6A70"/>
    <w:rsid w:val="00106FE5"/>
    <w:rsid w:val="00133427"/>
    <w:rsid w:val="001364D2"/>
    <w:rsid w:val="00151099"/>
    <w:rsid w:val="001528EE"/>
    <w:rsid w:val="00157A55"/>
    <w:rsid w:val="00161EDE"/>
    <w:rsid w:val="001749BD"/>
    <w:rsid w:val="001A0266"/>
    <w:rsid w:val="001B0B06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100C"/>
    <w:rsid w:val="00246465"/>
    <w:rsid w:val="002539C2"/>
    <w:rsid w:val="002875AB"/>
    <w:rsid w:val="002A15F3"/>
    <w:rsid w:val="003021D1"/>
    <w:rsid w:val="00310E21"/>
    <w:rsid w:val="00312501"/>
    <w:rsid w:val="00317B4D"/>
    <w:rsid w:val="003246A0"/>
    <w:rsid w:val="00345389"/>
    <w:rsid w:val="003A3940"/>
    <w:rsid w:val="003B2753"/>
    <w:rsid w:val="003C04E4"/>
    <w:rsid w:val="003F64F7"/>
    <w:rsid w:val="00425D1E"/>
    <w:rsid w:val="004727BC"/>
    <w:rsid w:val="0047593F"/>
    <w:rsid w:val="004A7106"/>
    <w:rsid w:val="004C052D"/>
    <w:rsid w:val="004D051D"/>
    <w:rsid w:val="004F2A29"/>
    <w:rsid w:val="00514D8A"/>
    <w:rsid w:val="0053528D"/>
    <w:rsid w:val="0057341E"/>
    <w:rsid w:val="0058373C"/>
    <w:rsid w:val="005911E1"/>
    <w:rsid w:val="005A57D9"/>
    <w:rsid w:val="005A5989"/>
    <w:rsid w:val="005E2350"/>
    <w:rsid w:val="00636EC5"/>
    <w:rsid w:val="00640B67"/>
    <w:rsid w:val="00660187"/>
    <w:rsid w:val="00671B91"/>
    <w:rsid w:val="0068313A"/>
    <w:rsid w:val="006D6AF7"/>
    <w:rsid w:val="006D6E40"/>
    <w:rsid w:val="006E7E75"/>
    <w:rsid w:val="006F2398"/>
    <w:rsid w:val="00712073"/>
    <w:rsid w:val="00714D88"/>
    <w:rsid w:val="0074536D"/>
    <w:rsid w:val="00753369"/>
    <w:rsid w:val="00790EB9"/>
    <w:rsid w:val="007C1DD3"/>
    <w:rsid w:val="007D194D"/>
    <w:rsid w:val="007E117A"/>
    <w:rsid w:val="008039C2"/>
    <w:rsid w:val="0080764B"/>
    <w:rsid w:val="0082623F"/>
    <w:rsid w:val="008B3EC8"/>
    <w:rsid w:val="008C5BD5"/>
    <w:rsid w:val="008D4EC1"/>
    <w:rsid w:val="008D62D8"/>
    <w:rsid w:val="00936FCF"/>
    <w:rsid w:val="00952755"/>
    <w:rsid w:val="009609F9"/>
    <w:rsid w:val="009B3C0B"/>
    <w:rsid w:val="009C5D3A"/>
    <w:rsid w:val="009D5573"/>
    <w:rsid w:val="009D5F6D"/>
    <w:rsid w:val="009E4C2A"/>
    <w:rsid w:val="00A35549"/>
    <w:rsid w:val="00A7474F"/>
    <w:rsid w:val="00A8382F"/>
    <w:rsid w:val="00AC23BC"/>
    <w:rsid w:val="00AD4CE2"/>
    <w:rsid w:val="00B0378E"/>
    <w:rsid w:val="00B1335C"/>
    <w:rsid w:val="00B200D1"/>
    <w:rsid w:val="00B22ED9"/>
    <w:rsid w:val="00B60823"/>
    <w:rsid w:val="00BB3F64"/>
    <w:rsid w:val="00BE671E"/>
    <w:rsid w:val="00BF28FE"/>
    <w:rsid w:val="00BF39D2"/>
    <w:rsid w:val="00BF54EB"/>
    <w:rsid w:val="00BF7190"/>
    <w:rsid w:val="00C01825"/>
    <w:rsid w:val="00C475B9"/>
    <w:rsid w:val="00C57969"/>
    <w:rsid w:val="00C71AA8"/>
    <w:rsid w:val="00C91BB6"/>
    <w:rsid w:val="00CD3EF1"/>
    <w:rsid w:val="00CE0A2C"/>
    <w:rsid w:val="00D707CB"/>
    <w:rsid w:val="00D77A2A"/>
    <w:rsid w:val="00DB3A59"/>
    <w:rsid w:val="00DB7974"/>
    <w:rsid w:val="00E10C2C"/>
    <w:rsid w:val="00E11B1E"/>
    <w:rsid w:val="00E15535"/>
    <w:rsid w:val="00E25885"/>
    <w:rsid w:val="00E47B43"/>
    <w:rsid w:val="00E759B1"/>
    <w:rsid w:val="00EB5763"/>
    <w:rsid w:val="00ED1B24"/>
    <w:rsid w:val="00ED43FA"/>
    <w:rsid w:val="00F0161E"/>
    <w:rsid w:val="00F01F2B"/>
    <w:rsid w:val="00F04031"/>
    <w:rsid w:val="00F218BB"/>
    <w:rsid w:val="00F36EA6"/>
    <w:rsid w:val="00F51510"/>
    <w:rsid w:val="00F90221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E6C71-ACB7-440E-93F2-7D497E7B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4</cp:revision>
  <cp:lastPrinted>2018-02-21T12:05:00Z</cp:lastPrinted>
  <dcterms:created xsi:type="dcterms:W3CDTF">2018-04-24T18:44:00Z</dcterms:created>
  <dcterms:modified xsi:type="dcterms:W3CDTF">2018-04-25T10:34:00Z</dcterms:modified>
</cp:coreProperties>
</file>